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5E91" w:rsidRDefault="00FD7795">
      <w:pPr>
        <w:jc w:val="center"/>
        <w:rPr>
          <w:b/>
        </w:rPr>
      </w:pPr>
      <w:bookmarkStart w:id="0" w:name="_GoBack"/>
      <w:bookmarkEnd w:id="0"/>
      <w:r>
        <w:rPr>
          <w:b/>
        </w:rPr>
        <w:t>Guía de aprendizaje N°3</w:t>
      </w:r>
    </w:p>
    <w:p w:rsidR="00435E91" w:rsidRDefault="00FD7795">
      <w:pPr>
        <w:jc w:val="center"/>
        <w:rPr>
          <w:b/>
        </w:rPr>
      </w:pPr>
      <w:r>
        <w:rPr>
          <w:b/>
        </w:rPr>
        <w:t>Lengua y Literatura</w:t>
      </w:r>
    </w:p>
    <w:p w:rsidR="00435E91" w:rsidRDefault="00FD7795">
      <w:pPr>
        <w:jc w:val="center"/>
        <w:rPr>
          <w:b/>
        </w:rPr>
      </w:pPr>
      <w:r>
        <w:rPr>
          <w:b/>
        </w:rPr>
        <w:t>2° medio</w:t>
      </w:r>
      <w:r>
        <w:rPr>
          <w:noProof/>
        </w:rPr>
        <w:drawing>
          <wp:anchor distT="0" distB="0" distL="114300" distR="114300" simplePos="0" relativeHeight="251658240" behindDoc="0" locked="0" layoutInCell="1" hidden="0" allowOverlap="1">
            <wp:simplePos x="0" y="0"/>
            <wp:positionH relativeFrom="column">
              <wp:posOffset>-548639</wp:posOffset>
            </wp:positionH>
            <wp:positionV relativeFrom="paragraph">
              <wp:posOffset>-640714</wp:posOffset>
            </wp:positionV>
            <wp:extent cx="681990" cy="681990"/>
            <wp:effectExtent l="0" t="0" r="0" b="0"/>
            <wp:wrapSquare wrapText="bothSides" distT="0" distB="0" distL="114300" distR="11430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5"/>
                    <a:srcRect/>
                    <a:stretch>
                      <a:fillRect/>
                    </a:stretch>
                  </pic:blipFill>
                  <pic:spPr>
                    <a:xfrm>
                      <a:off x="0" y="0"/>
                      <a:ext cx="681990" cy="681990"/>
                    </a:xfrm>
                    <a:prstGeom prst="rect">
                      <a:avLst/>
                    </a:prstGeom>
                    <a:ln/>
                  </pic:spPr>
                </pic:pic>
              </a:graphicData>
            </a:graphic>
          </wp:anchor>
        </w:drawing>
      </w:r>
    </w:p>
    <w:p w:rsidR="00435E91" w:rsidRDefault="00435E91">
      <w:pPr>
        <w:rPr>
          <w:color w:val="000000"/>
        </w:rPr>
      </w:pPr>
    </w:p>
    <w:p w:rsidR="00435E91" w:rsidRDefault="00FD7795">
      <w:pPr>
        <w:rPr>
          <w:color w:val="000000"/>
        </w:rPr>
      </w:pPr>
      <w:r>
        <w:rPr>
          <w:color w:val="000000"/>
        </w:rPr>
        <w:t>Estimado apoderado y estudiante:</w:t>
      </w:r>
    </w:p>
    <w:p w:rsidR="00435E91" w:rsidRDefault="00435E91">
      <w:pPr>
        <w:rPr>
          <w:color w:val="000000"/>
        </w:rPr>
      </w:pPr>
    </w:p>
    <w:p w:rsidR="00435E91" w:rsidRDefault="00FD7795">
      <w:pPr>
        <w:jc w:val="both"/>
        <w:rPr>
          <w:color w:val="000000"/>
        </w:rPr>
      </w:pPr>
      <w:r>
        <w:rPr>
          <w:color w:val="000000"/>
        </w:rPr>
        <w:t>Envío a ustedes objetivos y contenidos que se trabajarán durante esta suspensión de clases, semana del 30 de marzo, así como también las orientaciones para ejecutar las actividades en Lengua y Literatura en 2° medio:</w:t>
      </w:r>
    </w:p>
    <w:p w:rsidR="00435E91" w:rsidRDefault="00435E91">
      <w:pPr>
        <w:rPr>
          <w:color w:val="000000"/>
        </w:rPr>
      </w:pPr>
    </w:p>
    <w:tbl>
      <w:tblPr>
        <w:tblStyle w:val="a"/>
        <w:tblW w:w="9972" w:type="dxa"/>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00" w:firstRow="0" w:lastRow="0" w:firstColumn="0" w:lastColumn="0" w:noHBand="0" w:noVBand="0"/>
      </w:tblPr>
      <w:tblGrid>
        <w:gridCol w:w="9972"/>
      </w:tblGrid>
      <w:tr w:rsidR="00435E91">
        <w:tc>
          <w:tcPr>
            <w:tcW w:w="9972" w:type="dxa"/>
            <w:tcBorders>
              <w:top w:val="single" w:sz="4" w:space="0" w:color="000000"/>
              <w:left w:val="single" w:sz="4" w:space="0" w:color="000000"/>
              <w:bottom w:val="single" w:sz="4" w:space="0" w:color="000000"/>
              <w:right w:val="single" w:sz="4" w:space="0" w:color="000000"/>
            </w:tcBorders>
            <w:shd w:val="clear" w:color="auto" w:fill="auto"/>
          </w:tcPr>
          <w:p w:rsidR="00435E91" w:rsidRDefault="00FD7795">
            <w:pPr>
              <w:pBdr>
                <w:top w:val="nil"/>
                <w:left w:val="nil"/>
                <w:bottom w:val="nil"/>
                <w:right w:val="nil"/>
                <w:between w:val="nil"/>
              </w:pBdr>
              <w:rPr>
                <w:b/>
                <w:color w:val="000000"/>
              </w:rPr>
            </w:pPr>
            <w:r>
              <w:rPr>
                <w:b/>
                <w:color w:val="000000"/>
              </w:rPr>
              <w:t>Objetivo:</w:t>
            </w:r>
          </w:p>
          <w:p w:rsidR="00435E91" w:rsidRDefault="00FD7795">
            <w:r>
              <w:t>I. Reflexionar sobre problem</w:t>
            </w:r>
            <w:r>
              <w:t>áticas de Chile y Latinoamérica para producir un texto literario.</w:t>
            </w:r>
          </w:p>
          <w:p w:rsidR="00435E91" w:rsidRDefault="00FD7795">
            <w:pPr>
              <w:rPr>
                <w:b/>
              </w:rPr>
            </w:pPr>
            <w:r>
              <w:rPr>
                <w:b/>
              </w:rPr>
              <w:t>Instrucciones:</w:t>
            </w:r>
          </w:p>
          <w:p w:rsidR="00435E91" w:rsidRDefault="00FD7795">
            <w:r>
              <w:t>- Lee atentamente los textos.</w:t>
            </w:r>
          </w:p>
          <w:p w:rsidR="00435E91" w:rsidRDefault="00FD7795">
            <w:r>
              <w:t xml:space="preserve">- Reflexiona sobre </w:t>
            </w:r>
            <w:proofErr w:type="gramStart"/>
            <w:r>
              <w:t>las temática propuesta</w:t>
            </w:r>
            <w:proofErr w:type="gramEnd"/>
            <w:r>
              <w:t>.</w:t>
            </w:r>
          </w:p>
          <w:p w:rsidR="00435E91" w:rsidRDefault="00FD7795">
            <w:r>
              <w:t xml:space="preserve">- </w:t>
            </w:r>
            <w:r>
              <w:rPr>
                <w:b/>
              </w:rPr>
              <w:t>Copia en tu cuaderno</w:t>
            </w:r>
            <w:r>
              <w:t xml:space="preserve"> la materia, las preguntas y respuestas de esta guía.</w:t>
            </w:r>
          </w:p>
          <w:p w:rsidR="00435E91" w:rsidRDefault="00FD7795">
            <w:r>
              <w:t xml:space="preserve">- La </w:t>
            </w:r>
            <w:r>
              <w:rPr>
                <w:b/>
              </w:rPr>
              <w:t>fecha de entrega</w:t>
            </w:r>
            <w:r>
              <w:t xml:space="preserve"> de e</w:t>
            </w:r>
            <w:r>
              <w:t>sta y de las guías anteriores es el 1 de abril a través del correo del profesor.</w:t>
            </w:r>
          </w:p>
          <w:p w:rsidR="00435E91" w:rsidRDefault="00FD7795">
            <w:r>
              <w:t xml:space="preserve">- Si tienes alguna duda, comunícate con el docente, entre las 8 de la mañana a las 6 de la tarde, en el siguiente correo: </w:t>
            </w:r>
            <w:hyperlink r:id="rId6">
              <w:r>
                <w:rPr>
                  <w:color w:val="000080"/>
                  <w:u w:val="single"/>
                </w:rPr>
                <w:t>cristianmezavega@gmail.com</w:t>
              </w:r>
            </w:hyperlink>
            <w:r>
              <w:t xml:space="preserve"> </w:t>
            </w:r>
          </w:p>
        </w:tc>
      </w:tr>
    </w:tbl>
    <w:p w:rsidR="00435E91" w:rsidRDefault="00435E91">
      <w:pPr>
        <w:rPr>
          <w:b/>
          <w:color w:val="000000"/>
        </w:rPr>
      </w:pPr>
    </w:p>
    <w:p w:rsidR="00435E91" w:rsidRDefault="00FD7795">
      <w:pPr>
        <w:jc w:val="center"/>
        <w:rPr>
          <w:b/>
          <w:color w:val="000000"/>
        </w:rPr>
      </w:pPr>
      <w:r>
        <w:rPr>
          <w:b/>
          <w:color w:val="000000"/>
        </w:rPr>
        <w:t>Unidad 1: Sobre la ausencia: exilio, migración e identidad</w:t>
      </w:r>
    </w:p>
    <w:p w:rsidR="00435E91" w:rsidRDefault="00435E91">
      <w:pPr>
        <w:jc w:val="center"/>
        <w:rPr>
          <w:b/>
          <w:color w:val="000000"/>
        </w:rPr>
      </w:pPr>
    </w:p>
    <w:p w:rsidR="00435E91" w:rsidRDefault="00FD7795">
      <w:pPr>
        <w:numPr>
          <w:ilvl w:val="0"/>
          <w:numId w:val="1"/>
        </w:numPr>
        <w:jc w:val="both"/>
      </w:pPr>
      <w:r>
        <w:rPr>
          <w:color w:val="000000"/>
        </w:rPr>
        <w:t xml:space="preserve">A continuación te invitamos a leer el siguiente texto, que encontrarás de forma completa en las </w:t>
      </w:r>
      <w:r>
        <w:rPr>
          <w:b/>
          <w:color w:val="000000"/>
        </w:rPr>
        <w:t>páginas 156 a la 158</w:t>
      </w:r>
      <w:r>
        <w:rPr>
          <w:color w:val="000000"/>
        </w:rPr>
        <w:t xml:space="preserve"> del texto del estudiante.</w:t>
      </w:r>
    </w:p>
    <w:tbl>
      <w:tblPr>
        <w:tblStyle w:val="a0"/>
        <w:tblW w:w="9972" w:type="dxa"/>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00" w:firstRow="0" w:lastRow="0" w:firstColumn="0" w:lastColumn="0" w:noHBand="0" w:noVBand="0"/>
      </w:tblPr>
      <w:tblGrid>
        <w:gridCol w:w="9972"/>
      </w:tblGrid>
      <w:tr w:rsidR="00435E91">
        <w:tc>
          <w:tcPr>
            <w:tcW w:w="9972" w:type="dxa"/>
            <w:tcBorders>
              <w:top w:val="single" w:sz="4" w:space="0" w:color="000000"/>
              <w:left w:val="single" w:sz="4" w:space="0" w:color="000000"/>
              <w:bottom w:val="single" w:sz="4" w:space="0" w:color="000000"/>
              <w:right w:val="single" w:sz="4" w:space="0" w:color="000000"/>
            </w:tcBorders>
            <w:shd w:val="clear" w:color="auto" w:fill="auto"/>
          </w:tcPr>
          <w:p w:rsidR="00435E91" w:rsidRDefault="00FD7795">
            <w:pPr>
              <w:jc w:val="center"/>
              <w:rPr>
                <w:b/>
                <w:color w:val="000000"/>
              </w:rPr>
            </w:pPr>
            <w:r>
              <w:rPr>
                <w:b/>
                <w:color w:val="000000"/>
              </w:rPr>
              <w:t>No pasó nada</w:t>
            </w:r>
          </w:p>
          <w:p w:rsidR="00435E91" w:rsidRDefault="00FD7795">
            <w:pPr>
              <w:jc w:val="center"/>
              <w:rPr>
                <w:color w:val="000000"/>
              </w:rPr>
            </w:pPr>
            <w:r>
              <w:rPr>
                <w:color w:val="000000"/>
              </w:rPr>
              <w:t xml:space="preserve">Antonio </w:t>
            </w:r>
            <w:proofErr w:type="spellStart"/>
            <w:r>
              <w:rPr>
                <w:color w:val="000000"/>
              </w:rPr>
              <w:t>Skármeta</w:t>
            </w:r>
            <w:proofErr w:type="spellEnd"/>
          </w:p>
          <w:p w:rsidR="00435E91" w:rsidRDefault="00435E91">
            <w:pPr>
              <w:jc w:val="both"/>
              <w:rPr>
                <w:color w:val="000000"/>
              </w:rPr>
            </w:pPr>
          </w:p>
          <w:p w:rsidR="00435E91" w:rsidRDefault="00FD7795">
            <w:pPr>
              <w:jc w:val="both"/>
              <w:rPr>
                <w:color w:val="000000"/>
              </w:rPr>
            </w:pPr>
            <w:r>
              <w:rPr>
                <w:color w:val="000000"/>
              </w:rPr>
              <w:t xml:space="preserve">El 11 de septiembre hubo un golpe militar en Chile, y asesinaron al presidente Allende, y murió mucha gente, y los aviones le tiraron bombas al palacio presidencial, y en la casa tenemos una foto grande en colores donde está el palacio lleno de llamas. El </w:t>
            </w:r>
            <w:r>
              <w:rPr>
                <w:color w:val="000000"/>
              </w:rPr>
              <w:t>13 de septiembre era mi cumpleaños y mi papi me regaló una guitarra. Yo entonces quería ser cantante. Me gustaban los programas musicales de la televisión y me había dejado el pelo largo y con los amigos del barrio cantábamos en la esquina y queríamos form</w:t>
            </w:r>
            <w:r>
              <w:rPr>
                <w:color w:val="000000"/>
              </w:rPr>
              <w:t>ar un conjunto para tocar en las fiestas de los liceos. Pero nunca pude tocar la guitarra, porque el día de mi cumpleaños nos cambiamos a la casa de mi tía que estaba enferma y a mi papá supimos que lo andaban buscando para llevárselo preso. Mi papá le esc</w:t>
            </w:r>
            <w:r>
              <w:rPr>
                <w:color w:val="000000"/>
              </w:rPr>
              <w:t>ribió después a mi tía y le dijo que vendiera no más la guitarra, porque a mi tía la echaron de su trabajo en el hospital. Allá en Chile despidieron a mucha gente de sus trabajos y las cosas ahora están muy caras. A mí ya no me importa que hayan vendido la</w:t>
            </w:r>
            <w:r>
              <w:rPr>
                <w:color w:val="000000"/>
              </w:rPr>
              <w:t xml:space="preserve"> guitarra y que nunca pude tocarla, porque ya no quiero ser más cantante. Ahora quiero ser escritor. En el colegio el profesor me dice que tengo pasta, pese a que no puedo escribir bien el alemán. Claro que yo pienso que eso tiene remedio, porque cuando ll</w:t>
            </w:r>
            <w:r>
              <w:rPr>
                <w:color w:val="000000"/>
              </w:rPr>
              <w:t xml:space="preserve">egamos con mi papi, mi mamá y mi hermano chico, ninguno sabía hablar el alemán. No es que ahora yo me crea Goethe1, pero de defenderme, me defiendo. Además tengo una amiga alemana. Con la Edith nos vemos todos los días desde hace tres meses. Estamos en el </w:t>
            </w:r>
            <w:r>
              <w:rPr>
                <w:color w:val="000000"/>
              </w:rPr>
              <w:t xml:space="preserve">mismo colegio, y después de clases yo voy a visitarla, y lo que más me gusta es cuando nos quedamos solos en la casa, en que nos ponemos colorados de tanto abrazarnos y besarnos. Yo los sábados voy a ver jugar al </w:t>
            </w:r>
            <w:proofErr w:type="spellStart"/>
            <w:r>
              <w:rPr>
                <w:color w:val="000000"/>
              </w:rPr>
              <w:t>Hertha</w:t>
            </w:r>
            <w:proofErr w:type="spellEnd"/>
            <w:r>
              <w:rPr>
                <w:color w:val="000000"/>
              </w:rPr>
              <w:t xml:space="preserve"> al </w:t>
            </w:r>
            <w:proofErr w:type="spellStart"/>
            <w:r>
              <w:rPr>
                <w:color w:val="000000"/>
              </w:rPr>
              <w:t>Olympiastadion</w:t>
            </w:r>
            <w:proofErr w:type="spellEnd"/>
            <w:r>
              <w:rPr>
                <w:color w:val="000000"/>
              </w:rPr>
              <w:t xml:space="preserve"> y no estoy muy con</w:t>
            </w:r>
            <w:r>
              <w:rPr>
                <w:color w:val="000000"/>
              </w:rPr>
              <w:t xml:space="preserve">forme con la campaña del equipo. Mi jugador predilecto era </w:t>
            </w:r>
            <w:proofErr w:type="spellStart"/>
            <w:r>
              <w:rPr>
                <w:color w:val="000000"/>
              </w:rPr>
              <w:t>Kosteddes</w:t>
            </w:r>
            <w:proofErr w:type="spellEnd"/>
            <w:r>
              <w:rPr>
                <w:color w:val="000000"/>
              </w:rPr>
              <w:t>.</w:t>
            </w:r>
          </w:p>
        </w:tc>
      </w:tr>
    </w:tbl>
    <w:p w:rsidR="00435E91" w:rsidRDefault="00435E91">
      <w:pPr>
        <w:jc w:val="both"/>
        <w:rPr>
          <w:color w:val="000000"/>
        </w:rPr>
      </w:pPr>
    </w:p>
    <w:p w:rsidR="00435E91" w:rsidRDefault="00435E91">
      <w:pPr>
        <w:jc w:val="both"/>
        <w:rPr>
          <w:color w:val="000000"/>
        </w:rPr>
      </w:pPr>
    </w:p>
    <w:p w:rsidR="00435E91" w:rsidRDefault="00FD7795">
      <w:pPr>
        <w:numPr>
          <w:ilvl w:val="0"/>
          <w:numId w:val="2"/>
        </w:numPr>
        <w:jc w:val="both"/>
      </w:pPr>
      <w:r>
        <w:rPr>
          <w:color w:val="000000"/>
        </w:rPr>
        <w:lastRenderedPageBreak/>
        <w:t xml:space="preserve">Luego, responde las preguntas de la </w:t>
      </w:r>
      <w:r>
        <w:rPr>
          <w:b/>
          <w:color w:val="000000"/>
        </w:rPr>
        <w:t>página 159</w:t>
      </w:r>
      <w:r>
        <w:rPr>
          <w:color w:val="000000"/>
        </w:rPr>
        <w:t xml:space="preserve"> del texto del estudiante.</w:t>
      </w:r>
    </w:p>
    <w:tbl>
      <w:tblPr>
        <w:tblStyle w:val="a1"/>
        <w:tblW w:w="9972" w:type="dxa"/>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00" w:firstRow="0" w:lastRow="0" w:firstColumn="0" w:lastColumn="0" w:noHBand="0" w:noVBand="0"/>
      </w:tblPr>
      <w:tblGrid>
        <w:gridCol w:w="9972"/>
      </w:tblGrid>
      <w:tr w:rsidR="00435E91">
        <w:tc>
          <w:tcPr>
            <w:tcW w:w="9972" w:type="dxa"/>
            <w:tcBorders>
              <w:top w:val="single" w:sz="4" w:space="0" w:color="000000"/>
              <w:left w:val="single" w:sz="4" w:space="0" w:color="000000"/>
              <w:bottom w:val="single" w:sz="4" w:space="0" w:color="000000"/>
              <w:right w:val="single" w:sz="4" w:space="0" w:color="000000"/>
            </w:tcBorders>
            <w:shd w:val="clear" w:color="auto" w:fill="auto"/>
          </w:tcPr>
          <w:p w:rsidR="00435E91" w:rsidRDefault="00FD7795">
            <w:pPr>
              <w:pBdr>
                <w:top w:val="nil"/>
                <w:left w:val="nil"/>
                <w:bottom w:val="nil"/>
                <w:right w:val="nil"/>
                <w:between w:val="nil"/>
              </w:pBdr>
              <w:jc w:val="both"/>
              <w:rPr>
                <w:color w:val="000000"/>
              </w:rPr>
            </w:pPr>
            <w:r>
              <w:rPr>
                <w:color w:val="000000"/>
              </w:rPr>
              <w:t xml:space="preserve">1. ¿Quién narra la historia? Caracteriza, de forma física, psicológica y social, al narrador a partir de los datos e indicios que entrega el relato. </w:t>
            </w:r>
          </w:p>
          <w:p w:rsidR="00435E91" w:rsidRDefault="00FD7795">
            <w:pPr>
              <w:pBdr>
                <w:top w:val="nil"/>
                <w:left w:val="nil"/>
                <w:bottom w:val="nil"/>
                <w:right w:val="nil"/>
                <w:between w:val="nil"/>
              </w:pBdr>
              <w:jc w:val="both"/>
              <w:rPr>
                <w:color w:val="000000"/>
              </w:rPr>
            </w:pPr>
            <w:r>
              <w:rPr>
                <w:color w:val="000000"/>
              </w:rPr>
              <w:t>2. ¿Por qué motivo se querían llevar preso al papá del narrador? Menciona los datos e indicios que te perm</w:t>
            </w:r>
            <w:r>
              <w:rPr>
                <w:color w:val="000000"/>
              </w:rPr>
              <w:t xml:space="preserve">iten llegar a la respuesta. </w:t>
            </w:r>
          </w:p>
          <w:p w:rsidR="00435E91" w:rsidRDefault="00FD7795">
            <w:pPr>
              <w:pBdr>
                <w:top w:val="nil"/>
                <w:left w:val="nil"/>
                <w:bottom w:val="nil"/>
                <w:right w:val="nil"/>
                <w:between w:val="nil"/>
              </w:pBdr>
              <w:jc w:val="both"/>
              <w:rPr>
                <w:color w:val="000000"/>
              </w:rPr>
            </w:pPr>
            <w:r>
              <w:rPr>
                <w:color w:val="000000"/>
              </w:rPr>
              <w:t xml:space="preserve">3. ¿Cómo definirías el estado de ánimo de la familia una vez que se encuentra en Alemania? Rastrea y subraya los indicios que te permiten responder. </w:t>
            </w:r>
          </w:p>
          <w:p w:rsidR="00435E91" w:rsidRDefault="00FD7795">
            <w:pPr>
              <w:pBdr>
                <w:top w:val="nil"/>
                <w:left w:val="nil"/>
                <w:bottom w:val="nil"/>
                <w:right w:val="nil"/>
                <w:between w:val="nil"/>
              </w:pBdr>
              <w:jc w:val="both"/>
              <w:rPr>
                <w:color w:val="000000"/>
              </w:rPr>
            </w:pPr>
            <w:r>
              <w:rPr>
                <w:color w:val="000000"/>
              </w:rPr>
              <w:t xml:space="preserve">4. ¿Qué relación tiene el narrador con los hechos de la historia que cuenta? </w:t>
            </w:r>
            <w:r>
              <w:rPr>
                <w:color w:val="000000"/>
              </w:rPr>
              <w:t>Escribe tu explicación.</w:t>
            </w:r>
          </w:p>
          <w:p w:rsidR="00435E91" w:rsidRDefault="00FD7795">
            <w:pPr>
              <w:pBdr>
                <w:top w:val="nil"/>
                <w:left w:val="nil"/>
                <w:bottom w:val="nil"/>
                <w:right w:val="nil"/>
                <w:between w:val="nil"/>
              </w:pBdr>
              <w:jc w:val="both"/>
              <w:rPr>
                <w:color w:val="000000"/>
              </w:rPr>
            </w:pPr>
            <w:r>
              <w:rPr>
                <w:color w:val="000000"/>
              </w:rPr>
              <w:t xml:space="preserve">5. ¿Por qué motivos Antonio </w:t>
            </w:r>
            <w:proofErr w:type="spellStart"/>
            <w:r>
              <w:rPr>
                <w:color w:val="000000"/>
              </w:rPr>
              <w:t>Skármeta</w:t>
            </w:r>
            <w:proofErr w:type="spellEnd"/>
            <w:r>
              <w:rPr>
                <w:color w:val="000000"/>
              </w:rPr>
              <w:t xml:space="preserve"> se habrá interesado en el tema del exilio? Piensa y argumenta con ejemplos.</w:t>
            </w:r>
          </w:p>
        </w:tc>
      </w:tr>
    </w:tbl>
    <w:p w:rsidR="00435E91" w:rsidRDefault="00435E91">
      <w:pPr>
        <w:jc w:val="both"/>
        <w:rPr>
          <w:color w:val="000000"/>
        </w:rPr>
      </w:pPr>
    </w:p>
    <w:p w:rsidR="00435E91" w:rsidRDefault="00FD7795">
      <w:pPr>
        <w:numPr>
          <w:ilvl w:val="0"/>
          <w:numId w:val="3"/>
        </w:numPr>
        <w:jc w:val="both"/>
        <w:rPr>
          <w:color w:val="000000"/>
        </w:rPr>
      </w:pPr>
      <w:r>
        <w:rPr>
          <w:color w:val="000000"/>
        </w:rPr>
        <w:t>Actividad de investigación</w:t>
      </w:r>
    </w:p>
    <w:tbl>
      <w:tblPr>
        <w:tblStyle w:val="a2"/>
        <w:tblW w:w="9972" w:type="dxa"/>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00" w:firstRow="0" w:lastRow="0" w:firstColumn="0" w:lastColumn="0" w:noHBand="0" w:noVBand="0"/>
      </w:tblPr>
      <w:tblGrid>
        <w:gridCol w:w="9972"/>
      </w:tblGrid>
      <w:tr w:rsidR="00435E91">
        <w:tc>
          <w:tcPr>
            <w:tcW w:w="9972" w:type="dxa"/>
            <w:tcBorders>
              <w:top w:val="single" w:sz="4" w:space="0" w:color="000000"/>
              <w:left w:val="single" w:sz="4" w:space="0" w:color="000000"/>
              <w:bottom w:val="single" w:sz="4" w:space="0" w:color="000000"/>
              <w:right w:val="single" w:sz="4" w:space="0" w:color="000000"/>
            </w:tcBorders>
            <w:shd w:val="clear" w:color="auto" w:fill="auto"/>
          </w:tcPr>
          <w:p w:rsidR="00435E91" w:rsidRDefault="00FD7795">
            <w:pPr>
              <w:pBdr>
                <w:top w:val="nil"/>
                <w:left w:val="nil"/>
                <w:bottom w:val="nil"/>
                <w:right w:val="nil"/>
                <w:between w:val="nil"/>
              </w:pBdr>
              <w:jc w:val="both"/>
              <w:rPr>
                <w:color w:val="000000"/>
              </w:rPr>
            </w:pPr>
            <w:r>
              <w:rPr>
                <w:color w:val="000000"/>
              </w:rPr>
              <w:t xml:space="preserve">Si tuvieras que narrar una historia de Chile o Latinoamérica, ¿qué hecho o acontecimiento </w:t>
            </w:r>
            <w:r>
              <w:t>conta</w:t>
            </w:r>
            <w:r>
              <w:rPr>
                <w:color w:val="000000"/>
              </w:rPr>
              <w:t>rías?, ¿por qué?</w:t>
            </w:r>
          </w:p>
          <w:p w:rsidR="00435E91" w:rsidRDefault="00FD7795">
            <w:pPr>
              <w:pBdr>
                <w:top w:val="nil"/>
                <w:left w:val="nil"/>
                <w:bottom w:val="nil"/>
                <w:right w:val="nil"/>
                <w:between w:val="nil"/>
              </w:pBdr>
              <w:jc w:val="both"/>
              <w:rPr>
                <w:color w:val="000000"/>
              </w:rPr>
            </w:pPr>
            <w:r>
              <w:rPr>
                <w:color w:val="000000"/>
              </w:rPr>
              <w:t xml:space="preserve">- Crea tu texto literario (cuento, cómic, obra dramática, entre otros) o no literario (noticia, reportaje, entre otros) en </w:t>
            </w:r>
            <w:r>
              <w:rPr>
                <w:b/>
                <w:color w:val="000000"/>
              </w:rPr>
              <w:t>una plana</w:t>
            </w:r>
            <w:r>
              <w:rPr>
                <w:color w:val="000000"/>
              </w:rPr>
              <w:t xml:space="preserve"> y justifica la elección de esta narración.</w:t>
            </w:r>
          </w:p>
        </w:tc>
      </w:tr>
    </w:tbl>
    <w:p w:rsidR="00435E91" w:rsidRDefault="00435E91">
      <w:pPr>
        <w:jc w:val="both"/>
        <w:rPr>
          <w:color w:val="000000"/>
        </w:rPr>
      </w:pPr>
    </w:p>
    <w:p w:rsidR="00435E91" w:rsidRDefault="00435E91">
      <w:pPr>
        <w:jc w:val="both"/>
        <w:rPr>
          <w:color w:val="000000"/>
        </w:rPr>
      </w:pPr>
    </w:p>
    <w:sectPr w:rsidR="00435E91">
      <w:pgSz w:w="12240" w:h="15840"/>
      <w:pgMar w:top="1134" w:right="1134" w:bottom="1134" w:left="1134" w:header="0" w:footer="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B691E7E"/>
    <w:multiLevelType w:val="multilevel"/>
    <w:tmpl w:val="05F49B78"/>
    <w:lvl w:ilvl="0">
      <w:start w:val="1"/>
      <w:numFmt w:val="bullet"/>
      <w:lvlText w:val=""/>
      <w:lvlJc w:val="left"/>
      <w:pPr>
        <w:ind w:left="720" w:hanging="360"/>
      </w:pPr>
    </w:lvl>
    <w:lvl w:ilvl="1">
      <w:start w:val="1"/>
      <w:numFmt w:val="bullet"/>
      <w:lvlText w:val="◦"/>
      <w:lvlJc w:val="left"/>
      <w:pPr>
        <w:ind w:left="1080" w:hanging="360"/>
      </w:pPr>
    </w:lvl>
    <w:lvl w:ilvl="2">
      <w:start w:val="1"/>
      <w:numFmt w:val="bullet"/>
      <w:lvlText w:val="▪"/>
      <w:lvlJc w:val="left"/>
      <w:pPr>
        <w:ind w:left="1440" w:hanging="360"/>
      </w:pPr>
    </w:lvl>
    <w:lvl w:ilvl="3">
      <w:start w:val="1"/>
      <w:numFmt w:val="bullet"/>
      <w:lvlText w:val=""/>
      <w:lvlJc w:val="left"/>
      <w:pPr>
        <w:ind w:left="1800" w:hanging="360"/>
      </w:pPr>
    </w:lvl>
    <w:lvl w:ilvl="4">
      <w:start w:val="1"/>
      <w:numFmt w:val="bullet"/>
      <w:lvlText w:val="◦"/>
      <w:lvlJc w:val="left"/>
      <w:pPr>
        <w:ind w:left="2160" w:hanging="360"/>
      </w:pPr>
    </w:lvl>
    <w:lvl w:ilvl="5">
      <w:start w:val="1"/>
      <w:numFmt w:val="bullet"/>
      <w:lvlText w:val="▪"/>
      <w:lvlJc w:val="left"/>
      <w:pPr>
        <w:ind w:left="2520" w:hanging="360"/>
      </w:pPr>
    </w:lvl>
    <w:lvl w:ilvl="6">
      <w:start w:val="1"/>
      <w:numFmt w:val="bullet"/>
      <w:lvlText w:val=""/>
      <w:lvlJc w:val="left"/>
      <w:pPr>
        <w:ind w:left="2880" w:hanging="360"/>
      </w:pPr>
    </w:lvl>
    <w:lvl w:ilvl="7">
      <w:start w:val="1"/>
      <w:numFmt w:val="bullet"/>
      <w:lvlText w:val="◦"/>
      <w:lvlJc w:val="left"/>
      <w:pPr>
        <w:ind w:left="3240" w:hanging="360"/>
      </w:pPr>
    </w:lvl>
    <w:lvl w:ilvl="8">
      <w:start w:val="1"/>
      <w:numFmt w:val="bullet"/>
      <w:lvlText w:val="▪"/>
      <w:lvlJc w:val="left"/>
      <w:pPr>
        <w:ind w:left="3600" w:hanging="360"/>
      </w:pPr>
    </w:lvl>
  </w:abstractNum>
  <w:abstractNum w:abstractNumId="1">
    <w:nsid w:val="539E0A91"/>
    <w:multiLevelType w:val="multilevel"/>
    <w:tmpl w:val="0CA4703A"/>
    <w:lvl w:ilvl="0">
      <w:start w:val="1"/>
      <w:numFmt w:val="bullet"/>
      <w:lvlText w:val=""/>
      <w:lvlJc w:val="left"/>
      <w:pPr>
        <w:ind w:left="720" w:hanging="360"/>
      </w:pPr>
    </w:lvl>
    <w:lvl w:ilvl="1">
      <w:start w:val="1"/>
      <w:numFmt w:val="bullet"/>
      <w:lvlText w:val="◦"/>
      <w:lvlJc w:val="left"/>
      <w:pPr>
        <w:ind w:left="1080" w:hanging="360"/>
      </w:pPr>
    </w:lvl>
    <w:lvl w:ilvl="2">
      <w:start w:val="1"/>
      <w:numFmt w:val="bullet"/>
      <w:lvlText w:val="▪"/>
      <w:lvlJc w:val="left"/>
      <w:pPr>
        <w:ind w:left="1440" w:hanging="360"/>
      </w:pPr>
    </w:lvl>
    <w:lvl w:ilvl="3">
      <w:start w:val="1"/>
      <w:numFmt w:val="bullet"/>
      <w:lvlText w:val=""/>
      <w:lvlJc w:val="left"/>
      <w:pPr>
        <w:ind w:left="1800" w:hanging="360"/>
      </w:pPr>
    </w:lvl>
    <w:lvl w:ilvl="4">
      <w:start w:val="1"/>
      <w:numFmt w:val="bullet"/>
      <w:lvlText w:val="◦"/>
      <w:lvlJc w:val="left"/>
      <w:pPr>
        <w:ind w:left="2160" w:hanging="360"/>
      </w:pPr>
    </w:lvl>
    <w:lvl w:ilvl="5">
      <w:start w:val="1"/>
      <w:numFmt w:val="bullet"/>
      <w:lvlText w:val="▪"/>
      <w:lvlJc w:val="left"/>
      <w:pPr>
        <w:ind w:left="2520" w:hanging="360"/>
      </w:pPr>
    </w:lvl>
    <w:lvl w:ilvl="6">
      <w:start w:val="1"/>
      <w:numFmt w:val="bullet"/>
      <w:lvlText w:val=""/>
      <w:lvlJc w:val="left"/>
      <w:pPr>
        <w:ind w:left="2880" w:hanging="360"/>
      </w:pPr>
    </w:lvl>
    <w:lvl w:ilvl="7">
      <w:start w:val="1"/>
      <w:numFmt w:val="bullet"/>
      <w:lvlText w:val="◦"/>
      <w:lvlJc w:val="left"/>
      <w:pPr>
        <w:ind w:left="3240" w:hanging="360"/>
      </w:pPr>
    </w:lvl>
    <w:lvl w:ilvl="8">
      <w:start w:val="1"/>
      <w:numFmt w:val="bullet"/>
      <w:lvlText w:val="▪"/>
      <w:lvlJc w:val="left"/>
      <w:pPr>
        <w:ind w:left="3600" w:hanging="360"/>
      </w:pPr>
    </w:lvl>
  </w:abstractNum>
  <w:abstractNum w:abstractNumId="2">
    <w:nsid w:val="5C991C9A"/>
    <w:multiLevelType w:val="multilevel"/>
    <w:tmpl w:val="0CC8BCBA"/>
    <w:lvl w:ilvl="0">
      <w:start w:val="1"/>
      <w:numFmt w:val="bullet"/>
      <w:lvlText w:val=""/>
      <w:lvlJc w:val="left"/>
      <w:pPr>
        <w:ind w:left="720" w:hanging="360"/>
      </w:pPr>
    </w:lvl>
    <w:lvl w:ilvl="1">
      <w:start w:val="1"/>
      <w:numFmt w:val="bullet"/>
      <w:lvlText w:val="◦"/>
      <w:lvlJc w:val="left"/>
      <w:pPr>
        <w:ind w:left="1080" w:hanging="360"/>
      </w:pPr>
    </w:lvl>
    <w:lvl w:ilvl="2">
      <w:start w:val="1"/>
      <w:numFmt w:val="bullet"/>
      <w:lvlText w:val="▪"/>
      <w:lvlJc w:val="left"/>
      <w:pPr>
        <w:ind w:left="1440" w:hanging="360"/>
      </w:pPr>
    </w:lvl>
    <w:lvl w:ilvl="3">
      <w:start w:val="1"/>
      <w:numFmt w:val="bullet"/>
      <w:lvlText w:val=""/>
      <w:lvlJc w:val="left"/>
      <w:pPr>
        <w:ind w:left="1800" w:hanging="360"/>
      </w:pPr>
    </w:lvl>
    <w:lvl w:ilvl="4">
      <w:start w:val="1"/>
      <w:numFmt w:val="bullet"/>
      <w:lvlText w:val="◦"/>
      <w:lvlJc w:val="left"/>
      <w:pPr>
        <w:ind w:left="2160" w:hanging="360"/>
      </w:pPr>
    </w:lvl>
    <w:lvl w:ilvl="5">
      <w:start w:val="1"/>
      <w:numFmt w:val="bullet"/>
      <w:lvlText w:val="▪"/>
      <w:lvlJc w:val="left"/>
      <w:pPr>
        <w:ind w:left="2520" w:hanging="360"/>
      </w:pPr>
    </w:lvl>
    <w:lvl w:ilvl="6">
      <w:start w:val="1"/>
      <w:numFmt w:val="bullet"/>
      <w:lvlText w:val=""/>
      <w:lvlJc w:val="left"/>
      <w:pPr>
        <w:ind w:left="2880" w:hanging="360"/>
      </w:pPr>
    </w:lvl>
    <w:lvl w:ilvl="7">
      <w:start w:val="1"/>
      <w:numFmt w:val="bullet"/>
      <w:lvlText w:val="◦"/>
      <w:lvlJc w:val="left"/>
      <w:pPr>
        <w:ind w:left="3240" w:hanging="360"/>
      </w:pPr>
    </w:lvl>
    <w:lvl w:ilvl="8">
      <w:start w:val="1"/>
      <w:numFmt w:val="bullet"/>
      <w:lvlText w:val="▪"/>
      <w:lvlJc w:val="left"/>
      <w:pPr>
        <w:ind w:left="3600" w:hanging="36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5E91"/>
    <w:rsid w:val="00435E91"/>
    <w:rsid w:val="00FD7795"/>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051778A-E3BE-422A-A230-B5E2236DB3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s-CL" w:eastAsia="es-C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55" w:type="dxa"/>
        <w:left w:w="54" w:type="dxa"/>
        <w:bottom w:w="55" w:type="dxa"/>
        <w:right w:w="55" w:type="dxa"/>
      </w:tblCellMar>
    </w:tblPr>
  </w:style>
  <w:style w:type="table" w:customStyle="1" w:styleId="a0">
    <w:basedOn w:val="TableNormal"/>
    <w:tblPr>
      <w:tblStyleRowBandSize w:val="1"/>
      <w:tblStyleColBandSize w:val="1"/>
      <w:tblCellMar>
        <w:top w:w="55" w:type="dxa"/>
        <w:left w:w="54" w:type="dxa"/>
        <w:bottom w:w="55" w:type="dxa"/>
        <w:right w:w="55" w:type="dxa"/>
      </w:tblCellMar>
    </w:tblPr>
  </w:style>
  <w:style w:type="table" w:customStyle="1" w:styleId="a1">
    <w:basedOn w:val="TableNormal"/>
    <w:tblPr>
      <w:tblStyleRowBandSize w:val="1"/>
      <w:tblStyleColBandSize w:val="1"/>
      <w:tblCellMar>
        <w:top w:w="55" w:type="dxa"/>
        <w:left w:w="54" w:type="dxa"/>
        <w:bottom w:w="55" w:type="dxa"/>
        <w:right w:w="55" w:type="dxa"/>
      </w:tblCellMar>
    </w:tblPr>
  </w:style>
  <w:style w:type="table" w:customStyle="1" w:styleId="a2">
    <w:basedOn w:val="TableNormal"/>
    <w:tblPr>
      <w:tblStyleRowBandSize w:val="1"/>
      <w:tblStyleColBandSize w:val="1"/>
      <w:tblCellMar>
        <w:top w:w="55" w:type="dxa"/>
        <w:left w:w="54" w:type="dxa"/>
        <w:bottom w:w="55" w:type="dxa"/>
        <w:right w:w="5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ristianmezavega@gmail.com" TargetMode="Externa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619</Words>
  <Characters>3409</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4020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Claudia Silva Moreno</dc:creator>
  <cp:lastModifiedBy>Claudia Silva Moreno</cp:lastModifiedBy>
  <cp:revision>2</cp:revision>
  <dcterms:created xsi:type="dcterms:W3CDTF">2020-03-25T19:36:00Z</dcterms:created>
  <dcterms:modified xsi:type="dcterms:W3CDTF">2020-03-25T19:36:00Z</dcterms:modified>
</cp:coreProperties>
</file>